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B4AB4" w14:textId="3CD01715" w:rsidR="00687706" w:rsidRPr="00AE777C" w:rsidRDefault="00237937" w:rsidP="00AE777C">
      <w:pPr>
        <w:pStyle w:val="Heading1"/>
      </w:pPr>
      <w:r w:rsidRPr="00AE777C">
        <w:t xml:space="preserve">Course </w:t>
      </w:r>
      <w:proofErr w:type="spellStart"/>
      <w:r w:rsidRPr="00AE777C">
        <w:t>Outline</w:t>
      </w:r>
      <w:r w:rsidR="00516123">
        <w:t>_Principles</w:t>
      </w:r>
      <w:proofErr w:type="spellEnd"/>
      <w:r w:rsidR="00516123">
        <w:t xml:space="preserve"> of Democracy</w:t>
      </w:r>
      <w:bookmarkStart w:id="0" w:name="_GoBack"/>
      <w:bookmarkEnd w:id="0"/>
    </w:p>
    <w:p w14:paraId="7A6F78FF" w14:textId="093B316B" w:rsidR="00237937" w:rsidRPr="00AE3B19" w:rsidRDefault="00237937" w:rsidP="00AE3B1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B19">
        <w:rPr>
          <w:rFonts w:ascii="Times New Roman" w:eastAsia="Times New Roman" w:hAnsi="Times New Roman" w:cs="Times New Roman"/>
          <w:kern w:val="0"/>
          <w14:ligatures w14:val="none"/>
        </w:rPr>
        <w:t xml:space="preserve">Foundations of Democracy: </w:t>
      </w:r>
    </w:p>
    <w:p w14:paraId="2181D18A" w14:textId="77777777" w:rsidR="00237937" w:rsidRPr="00AE3B19" w:rsidRDefault="00237937" w:rsidP="00AE3B1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B19">
        <w:rPr>
          <w:rFonts w:ascii="Times New Roman" w:eastAsia="Times New Roman" w:hAnsi="Times New Roman" w:cs="Times New Roman"/>
          <w:kern w:val="0"/>
          <w14:ligatures w14:val="none"/>
        </w:rPr>
        <w:t>Historical origins (e.g., Ancient Greece, Enlightenment)</w:t>
      </w:r>
    </w:p>
    <w:p w14:paraId="0C505B33" w14:textId="77777777" w:rsidR="00237937" w:rsidRDefault="00237937" w:rsidP="00AE3B1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B19">
        <w:rPr>
          <w:rFonts w:ascii="Times New Roman" w:eastAsia="Times New Roman" w:hAnsi="Times New Roman" w:cs="Times New Roman"/>
          <w:kern w:val="0"/>
          <w14:ligatures w14:val="none"/>
        </w:rPr>
        <w:t>Key thinkers and their contributions (e.g., Locke, Rousseau, Madison)</w:t>
      </w:r>
    </w:p>
    <w:p w14:paraId="10FE357D" w14:textId="77777777" w:rsidR="00D81EA2" w:rsidRPr="00AE3B19" w:rsidRDefault="00D81EA2" w:rsidP="00D81EA2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C7729F" w14:textId="3DDA26A5" w:rsidR="00237937" w:rsidRPr="00AE3B19" w:rsidRDefault="00237937" w:rsidP="00AE3B1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B19">
        <w:rPr>
          <w:rFonts w:ascii="Times New Roman" w:eastAsia="Times New Roman" w:hAnsi="Times New Roman" w:cs="Times New Roman"/>
          <w:kern w:val="0"/>
          <w14:ligatures w14:val="none"/>
        </w:rPr>
        <w:t xml:space="preserve">Core Democratic Principles: </w:t>
      </w:r>
    </w:p>
    <w:p w14:paraId="5B84EEFD" w14:textId="77777777" w:rsidR="00237937" w:rsidRPr="00AE3B19" w:rsidRDefault="00237937" w:rsidP="00AE3B1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B19">
        <w:rPr>
          <w:rFonts w:ascii="Times New Roman" w:eastAsia="Times New Roman" w:hAnsi="Times New Roman" w:cs="Times New Roman"/>
          <w:kern w:val="0"/>
          <w14:ligatures w14:val="none"/>
        </w:rPr>
        <w:t>Popular sovereignty</w:t>
      </w:r>
    </w:p>
    <w:p w14:paraId="15D146B8" w14:textId="77777777" w:rsidR="00237937" w:rsidRPr="00AE3B19" w:rsidRDefault="00237937" w:rsidP="00AE3B1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B19">
        <w:rPr>
          <w:rFonts w:ascii="Times New Roman" w:eastAsia="Times New Roman" w:hAnsi="Times New Roman" w:cs="Times New Roman"/>
          <w:kern w:val="0"/>
          <w14:ligatures w14:val="none"/>
        </w:rPr>
        <w:t>Free and fair elections</w:t>
      </w:r>
    </w:p>
    <w:p w14:paraId="1892AD0E" w14:textId="77777777" w:rsidR="00237937" w:rsidRPr="00AE3B19" w:rsidRDefault="00237937" w:rsidP="00AE3B1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B19">
        <w:rPr>
          <w:rFonts w:ascii="Times New Roman" w:eastAsia="Times New Roman" w:hAnsi="Times New Roman" w:cs="Times New Roman"/>
          <w:kern w:val="0"/>
          <w14:ligatures w14:val="none"/>
        </w:rPr>
        <w:t>Majority rule with minority rights</w:t>
      </w:r>
    </w:p>
    <w:p w14:paraId="4E05AC01" w14:textId="77777777" w:rsidR="00237937" w:rsidRPr="00AE3B19" w:rsidRDefault="00237937" w:rsidP="00AE3B1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B19">
        <w:rPr>
          <w:rFonts w:ascii="Times New Roman" w:eastAsia="Times New Roman" w:hAnsi="Times New Roman" w:cs="Times New Roman"/>
          <w:kern w:val="0"/>
          <w14:ligatures w14:val="none"/>
        </w:rPr>
        <w:t>Rule of law</w:t>
      </w:r>
    </w:p>
    <w:p w14:paraId="4AA48BDD" w14:textId="77777777" w:rsidR="00237937" w:rsidRPr="00AE3B19" w:rsidRDefault="00237937" w:rsidP="00AE3B1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B19">
        <w:rPr>
          <w:rFonts w:ascii="Times New Roman" w:eastAsia="Times New Roman" w:hAnsi="Times New Roman" w:cs="Times New Roman"/>
          <w:kern w:val="0"/>
          <w14:ligatures w14:val="none"/>
        </w:rPr>
        <w:t>Separation of powers</w:t>
      </w:r>
    </w:p>
    <w:p w14:paraId="25966D89" w14:textId="77777777" w:rsidR="00237937" w:rsidRDefault="00237937" w:rsidP="00AE3B1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B19">
        <w:rPr>
          <w:rFonts w:ascii="Times New Roman" w:eastAsia="Times New Roman" w:hAnsi="Times New Roman" w:cs="Times New Roman"/>
          <w:kern w:val="0"/>
          <w14:ligatures w14:val="none"/>
        </w:rPr>
        <w:t>Checks and balances</w:t>
      </w:r>
    </w:p>
    <w:p w14:paraId="2FA94902" w14:textId="77777777" w:rsidR="00D81EA2" w:rsidRPr="00AE3B19" w:rsidRDefault="00D81EA2" w:rsidP="00D81EA2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F4E8DA" w14:textId="50B89E63" w:rsidR="00237937" w:rsidRPr="00797BD3" w:rsidRDefault="00237937" w:rsidP="00797BD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7BD3">
        <w:rPr>
          <w:rFonts w:ascii="Times New Roman" w:eastAsia="Times New Roman" w:hAnsi="Times New Roman" w:cs="Times New Roman"/>
          <w:kern w:val="0"/>
          <w14:ligatures w14:val="none"/>
        </w:rPr>
        <w:t xml:space="preserve">Types of Democracy: </w:t>
      </w:r>
    </w:p>
    <w:p w14:paraId="4C95C2FE" w14:textId="77777777" w:rsidR="00237937" w:rsidRPr="00797BD3" w:rsidRDefault="00237937" w:rsidP="00797BD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7BD3">
        <w:rPr>
          <w:rFonts w:ascii="Times New Roman" w:eastAsia="Times New Roman" w:hAnsi="Times New Roman" w:cs="Times New Roman"/>
          <w:kern w:val="0"/>
          <w14:ligatures w14:val="none"/>
        </w:rPr>
        <w:t>Direct vs. representative democracy</w:t>
      </w:r>
    </w:p>
    <w:p w14:paraId="28667546" w14:textId="77777777" w:rsidR="00237937" w:rsidRDefault="00237937" w:rsidP="00797BD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7BD3">
        <w:rPr>
          <w:rFonts w:ascii="Times New Roman" w:eastAsia="Times New Roman" w:hAnsi="Times New Roman" w:cs="Times New Roman"/>
          <w:kern w:val="0"/>
          <w14:ligatures w14:val="none"/>
        </w:rPr>
        <w:t>Parliamentary vs. presidential systems</w:t>
      </w:r>
    </w:p>
    <w:p w14:paraId="3FAD533D" w14:textId="77777777" w:rsidR="00D81EA2" w:rsidRPr="00797BD3" w:rsidRDefault="00D81EA2" w:rsidP="00D81EA2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ADC097" w14:textId="61315D27" w:rsidR="00237937" w:rsidRPr="00797BD3" w:rsidRDefault="00237937" w:rsidP="00797BD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7BD3">
        <w:rPr>
          <w:rFonts w:ascii="Times New Roman" w:eastAsia="Times New Roman" w:hAnsi="Times New Roman" w:cs="Times New Roman"/>
          <w:kern w:val="0"/>
          <w14:ligatures w14:val="none"/>
        </w:rPr>
        <w:t xml:space="preserve">Civil Liberties and Rights: </w:t>
      </w:r>
    </w:p>
    <w:p w14:paraId="0DC2499C" w14:textId="77777777" w:rsidR="00237937" w:rsidRPr="00797BD3" w:rsidRDefault="00237937" w:rsidP="00797BD3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7BD3">
        <w:rPr>
          <w:rFonts w:ascii="Times New Roman" w:eastAsia="Times New Roman" w:hAnsi="Times New Roman" w:cs="Times New Roman"/>
          <w:kern w:val="0"/>
          <w14:ligatures w14:val="none"/>
        </w:rPr>
        <w:t>Freedom of speech, press, assembly, religion</w:t>
      </w:r>
    </w:p>
    <w:p w14:paraId="718E96BF" w14:textId="77777777" w:rsidR="00237937" w:rsidRDefault="00237937" w:rsidP="00797BD3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7BD3">
        <w:rPr>
          <w:rFonts w:ascii="Times New Roman" w:eastAsia="Times New Roman" w:hAnsi="Times New Roman" w:cs="Times New Roman"/>
          <w:kern w:val="0"/>
          <w14:ligatures w14:val="none"/>
        </w:rPr>
        <w:t>Due process and equal protection under the law</w:t>
      </w:r>
    </w:p>
    <w:p w14:paraId="1577C111" w14:textId="77777777" w:rsidR="00D81EA2" w:rsidRPr="00797BD3" w:rsidRDefault="00D81EA2" w:rsidP="00D81EA2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3A1C9E" w14:textId="7E20D9C5" w:rsidR="00237937" w:rsidRPr="00797BD3" w:rsidRDefault="00237937" w:rsidP="00797BD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7BD3">
        <w:rPr>
          <w:rFonts w:ascii="Times New Roman" w:eastAsia="Times New Roman" w:hAnsi="Times New Roman" w:cs="Times New Roman"/>
          <w:kern w:val="0"/>
          <w14:ligatures w14:val="none"/>
        </w:rPr>
        <w:t xml:space="preserve">Civic Participation: </w:t>
      </w:r>
    </w:p>
    <w:p w14:paraId="7E689D5B" w14:textId="77777777" w:rsidR="00237937" w:rsidRPr="00797BD3" w:rsidRDefault="00237937" w:rsidP="00797BD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7BD3">
        <w:rPr>
          <w:rFonts w:ascii="Times New Roman" w:eastAsia="Times New Roman" w:hAnsi="Times New Roman" w:cs="Times New Roman"/>
          <w:kern w:val="0"/>
          <w14:ligatures w14:val="none"/>
        </w:rPr>
        <w:t>Voting and electoral processes</w:t>
      </w:r>
    </w:p>
    <w:p w14:paraId="0E69A299" w14:textId="77777777" w:rsidR="00237937" w:rsidRPr="00797BD3" w:rsidRDefault="00237937" w:rsidP="00797BD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7BD3">
        <w:rPr>
          <w:rFonts w:ascii="Times New Roman" w:eastAsia="Times New Roman" w:hAnsi="Times New Roman" w:cs="Times New Roman"/>
          <w:kern w:val="0"/>
          <w14:ligatures w14:val="none"/>
        </w:rPr>
        <w:t>Political parties and interest groups</w:t>
      </w:r>
    </w:p>
    <w:p w14:paraId="058F88D9" w14:textId="77777777" w:rsidR="00237937" w:rsidRDefault="00237937" w:rsidP="00797BD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7BD3">
        <w:rPr>
          <w:rFonts w:ascii="Times New Roman" w:eastAsia="Times New Roman" w:hAnsi="Times New Roman" w:cs="Times New Roman"/>
          <w:kern w:val="0"/>
          <w14:ligatures w14:val="none"/>
        </w:rPr>
        <w:t>Civil society and social movements</w:t>
      </w:r>
    </w:p>
    <w:p w14:paraId="77E634D1" w14:textId="77777777" w:rsidR="00D81EA2" w:rsidRPr="00797BD3" w:rsidRDefault="00D81EA2" w:rsidP="00D81EA2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81A853" w14:textId="5A18D48A" w:rsidR="00237937" w:rsidRPr="00384434" w:rsidRDefault="00237937" w:rsidP="0038443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 xml:space="preserve">Democratic Institutions: </w:t>
      </w:r>
    </w:p>
    <w:p w14:paraId="7F235A88" w14:textId="77777777" w:rsidR="00237937" w:rsidRPr="00384434" w:rsidRDefault="00237937" w:rsidP="0038443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>Legislatures, executive branches, and judiciaries</w:t>
      </w:r>
    </w:p>
    <w:p w14:paraId="0A550048" w14:textId="77777777" w:rsidR="00237937" w:rsidRDefault="00237937" w:rsidP="0038443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>Role of media in democracy</w:t>
      </w:r>
    </w:p>
    <w:p w14:paraId="730A1B44" w14:textId="77777777" w:rsidR="00D81EA2" w:rsidRPr="00384434" w:rsidRDefault="00D81EA2" w:rsidP="00D81EA2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F87AC8" w14:textId="5C39B708" w:rsidR="00237937" w:rsidRPr="00384434" w:rsidRDefault="00237937" w:rsidP="0038443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 xml:space="preserve">Challenges to Democracy: </w:t>
      </w:r>
    </w:p>
    <w:p w14:paraId="4C8B4670" w14:textId="77777777" w:rsidR="00237937" w:rsidRPr="00384434" w:rsidRDefault="00237937" w:rsidP="00384434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>Corruption and abuse of power</w:t>
      </w:r>
    </w:p>
    <w:p w14:paraId="161A133A" w14:textId="77777777" w:rsidR="00237937" w:rsidRPr="00384434" w:rsidRDefault="00237937" w:rsidP="00384434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>Polarization and partisanship</w:t>
      </w:r>
    </w:p>
    <w:p w14:paraId="01605810" w14:textId="77777777" w:rsidR="00237937" w:rsidRDefault="00237937" w:rsidP="00384434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>Disinformation and media literacy</w:t>
      </w:r>
    </w:p>
    <w:p w14:paraId="50722646" w14:textId="77777777" w:rsidR="00D81EA2" w:rsidRPr="00384434" w:rsidRDefault="00D81EA2" w:rsidP="00D81EA2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1F15EF" w14:textId="03C114DA" w:rsidR="00237937" w:rsidRPr="00384434" w:rsidRDefault="00237937" w:rsidP="0038443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 xml:space="preserve">Comparative Democracy: </w:t>
      </w:r>
    </w:p>
    <w:p w14:paraId="0B994D8B" w14:textId="77777777" w:rsidR="00237937" w:rsidRPr="00384434" w:rsidRDefault="00237937" w:rsidP="00384434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>Case studies of democratic systems in different countries</w:t>
      </w:r>
    </w:p>
    <w:p w14:paraId="134072AA" w14:textId="77777777" w:rsidR="00237937" w:rsidRDefault="00237937" w:rsidP="00384434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>Emerging democracies and democratic transitions</w:t>
      </w:r>
    </w:p>
    <w:p w14:paraId="3377363F" w14:textId="77777777" w:rsidR="00D81EA2" w:rsidRPr="00384434" w:rsidRDefault="00D81EA2" w:rsidP="00D81EA2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7B9AD5" w14:textId="34B7F399" w:rsidR="00237937" w:rsidRPr="00384434" w:rsidRDefault="00237937" w:rsidP="0038443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 xml:space="preserve">Local Democracy: </w:t>
      </w:r>
    </w:p>
    <w:p w14:paraId="62EFA442" w14:textId="77777777" w:rsidR="00237937" w:rsidRPr="00384434" w:rsidRDefault="00237937" w:rsidP="0038443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>State and local government structures</w:t>
      </w:r>
    </w:p>
    <w:p w14:paraId="1E7D71BD" w14:textId="77777777" w:rsidR="00237937" w:rsidRDefault="00237937" w:rsidP="0038443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>Community engagement and grassroots democracy</w:t>
      </w:r>
    </w:p>
    <w:p w14:paraId="7736536B" w14:textId="77777777" w:rsidR="00D81EA2" w:rsidRPr="00384434" w:rsidRDefault="00D81EA2" w:rsidP="00D81EA2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811981" w14:textId="4877A84A" w:rsidR="00237937" w:rsidRPr="00384434" w:rsidRDefault="00237937" w:rsidP="0038443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 xml:space="preserve">Future of Democracy: </w:t>
      </w:r>
    </w:p>
    <w:p w14:paraId="6CBC4C64" w14:textId="77777777" w:rsidR="00237937" w:rsidRPr="00384434" w:rsidRDefault="00237937" w:rsidP="0038443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>Technology and democracy (e.g., e-voting, social media)</w:t>
      </w:r>
    </w:p>
    <w:p w14:paraId="0ECB9310" w14:textId="77777777" w:rsidR="00237937" w:rsidRPr="00384434" w:rsidRDefault="00237937" w:rsidP="0038443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434">
        <w:rPr>
          <w:rFonts w:ascii="Times New Roman" w:eastAsia="Times New Roman" w:hAnsi="Times New Roman" w:cs="Times New Roman"/>
          <w:kern w:val="0"/>
          <w14:ligatures w14:val="none"/>
        </w:rPr>
        <w:t>Global challenges (e.g., climate change, economic inequality)</w:t>
      </w:r>
    </w:p>
    <w:p w14:paraId="0DACED20" w14:textId="77777777" w:rsidR="00237937" w:rsidRDefault="00237937"/>
    <w:sectPr w:rsidR="00237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BAE"/>
    <w:multiLevelType w:val="hybridMultilevel"/>
    <w:tmpl w:val="C4326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8850B2"/>
    <w:multiLevelType w:val="hybridMultilevel"/>
    <w:tmpl w:val="EA0AF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44913"/>
    <w:multiLevelType w:val="hybridMultilevel"/>
    <w:tmpl w:val="43383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F81E74"/>
    <w:multiLevelType w:val="multilevel"/>
    <w:tmpl w:val="F79C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40D91"/>
    <w:multiLevelType w:val="hybridMultilevel"/>
    <w:tmpl w:val="2842E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78023C"/>
    <w:multiLevelType w:val="multilevel"/>
    <w:tmpl w:val="E192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B4FB6"/>
    <w:multiLevelType w:val="multilevel"/>
    <w:tmpl w:val="A3B6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97CE5"/>
    <w:multiLevelType w:val="multilevel"/>
    <w:tmpl w:val="7C64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C0165"/>
    <w:multiLevelType w:val="hybridMultilevel"/>
    <w:tmpl w:val="5B3A5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880FC0"/>
    <w:multiLevelType w:val="hybridMultilevel"/>
    <w:tmpl w:val="CDF23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DE208F"/>
    <w:multiLevelType w:val="multilevel"/>
    <w:tmpl w:val="7994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365D3"/>
    <w:multiLevelType w:val="hybridMultilevel"/>
    <w:tmpl w:val="43743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A73071"/>
    <w:multiLevelType w:val="multilevel"/>
    <w:tmpl w:val="29E8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C7534"/>
    <w:multiLevelType w:val="hybridMultilevel"/>
    <w:tmpl w:val="2FDA4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5E3C22"/>
    <w:multiLevelType w:val="hybridMultilevel"/>
    <w:tmpl w:val="BEC6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10B33"/>
    <w:multiLevelType w:val="multilevel"/>
    <w:tmpl w:val="B760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E181A"/>
    <w:multiLevelType w:val="hybridMultilevel"/>
    <w:tmpl w:val="BE205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C041DF"/>
    <w:multiLevelType w:val="multilevel"/>
    <w:tmpl w:val="B494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C4DD7"/>
    <w:multiLevelType w:val="multilevel"/>
    <w:tmpl w:val="DD7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71875"/>
    <w:multiLevelType w:val="multilevel"/>
    <w:tmpl w:val="FF64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EB2865"/>
    <w:multiLevelType w:val="hybridMultilevel"/>
    <w:tmpl w:val="A7FA8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5"/>
  </w:num>
  <w:num w:numId="6">
    <w:abstractNumId w:val="12"/>
  </w:num>
  <w:num w:numId="7">
    <w:abstractNumId w:val="18"/>
  </w:num>
  <w:num w:numId="8">
    <w:abstractNumId w:val="17"/>
  </w:num>
  <w:num w:numId="9">
    <w:abstractNumId w:val="19"/>
  </w:num>
  <w:num w:numId="10">
    <w:abstractNumId w:val="10"/>
  </w:num>
  <w:num w:numId="11">
    <w:abstractNumId w:val="14"/>
  </w:num>
  <w:num w:numId="12">
    <w:abstractNumId w:val="9"/>
  </w:num>
  <w:num w:numId="13">
    <w:abstractNumId w:val="4"/>
  </w:num>
  <w:num w:numId="14">
    <w:abstractNumId w:val="16"/>
  </w:num>
  <w:num w:numId="15">
    <w:abstractNumId w:val="0"/>
  </w:num>
  <w:num w:numId="16">
    <w:abstractNumId w:val="2"/>
  </w:num>
  <w:num w:numId="17">
    <w:abstractNumId w:val="13"/>
  </w:num>
  <w:num w:numId="18">
    <w:abstractNumId w:val="1"/>
  </w:num>
  <w:num w:numId="19">
    <w:abstractNumId w:val="20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70"/>
    <w:rsid w:val="00237937"/>
    <w:rsid w:val="00283971"/>
    <w:rsid w:val="00384434"/>
    <w:rsid w:val="00516123"/>
    <w:rsid w:val="00687706"/>
    <w:rsid w:val="00797BD3"/>
    <w:rsid w:val="00AC112A"/>
    <w:rsid w:val="00AE3B19"/>
    <w:rsid w:val="00AE777C"/>
    <w:rsid w:val="00CA369A"/>
    <w:rsid w:val="00D63CE8"/>
    <w:rsid w:val="00D81EA2"/>
    <w:rsid w:val="00DA339D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A67A"/>
  <w15:chartTrackingRefBased/>
  <w15:docId w15:val="{33734C54-ABC9-4E68-B481-ED3F6D47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Paprota</dc:creator>
  <cp:keywords/>
  <dc:description/>
  <cp:lastModifiedBy>Frank Paprota</cp:lastModifiedBy>
  <cp:revision>3</cp:revision>
  <dcterms:created xsi:type="dcterms:W3CDTF">2024-09-02T16:13:00Z</dcterms:created>
  <dcterms:modified xsi:type="dcterms:W3CDTF">2024-09-18T18:17:00Z</dcterms:modified>
</cp:coreProperties>
</file>